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C6" w:rsidRPr="00C418C6" w:rsidRDefault="00C418C6" w:rsidP="00C41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8C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418C6" w:rsidRPr="00C418C6" w:rsidRDefault="00C418C6" w:rsidP="00C41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8C6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C418C6" w:rsidRPr="00C418C6" w:rsidRDefault="00C418C6" w:rsidP="00C41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8C6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C418C6" w:rsidRPr="00C418C6" w:rsidRDefault="00C418C6" w:rsidP="00C41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8C6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C418C6" w:rsidRPr="00C418C6" w:rsidRDefault="00C418C6" w:rsidP="00C418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8C6" w:rsidRPr="00C418C6" w:rsidRDefault="00C418C6" w:rsidP="00C418C6">
      <w:pPr>
        <w:spacing w:after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C418C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418C6" w:rsidRPr="00C418C6" w:rsidRDefault="00C418C6" w:rsidP="00C41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C6" w:rsidRPr="00C418C6" w:rsidRDefault="00C418C6" w:rsidP="00C418C6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C418C6">
        <w:rPr>
          <w:rStyle w:val="FontStyle12"/>
          <w:rFonts w:ascii="Times New Roman" w:hAnsi="Times New Roman" w:cs="Times New Roman"/>
          <w:sz w:val="28"/>
          <w:szCs w:val="28"/>
        </w:rPr>
        <w:t>от « 11 » мая 2018 года   № 12</w:t>
      </w:r>
    </w:p>
    <w:p w:rsidR="00C418C6" w:rsidRPr="00C418C6" w:rsidRDefault="00C418C6" w:rsidP="00C41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C6" w:rsidRPr="00C418C6" w:rsidRDefault="00C418C6" w:rsidP="00C418C6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C418C6">
        <w:rPr>
          <w:rStyle w:val="FontStyle12"/>
          <w:rFonts w:ascii="Times New Roman" w:hAnsi="Times New Roman" w:cs="Times New Roman"/>
          <w:sz w:val="28"/>
          <w:szCs w:val="28"/>
        </w:rPr>
        <w:t xml:space="preserve">О внесении изменений  в  решение  </w:t>
      </w:r>
    </w:p>
    <w:p w:rsidR="00C418C6" w:rsidRPr="00C418C6" w:rsidRDefault="00C418C6" w:rsidP="00C418C6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C418C6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C418C6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C418C6" w:rsidRPr="00C418C6" w:rsidRDefault="00C418C6" w:rsidP="00C418C6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C418C6">
        <w:rPr>
          <w:rStyle w:val="FontStyle12"/>
          <w:rFonts w:ascii="Times New Roman" w:hAnsi="Times New Roman" w:cs="Times New Roman"/>
          <w:sz w:val="28"/>
          <w:szCs w:val="28"/>
        </w:rPr>
        <w:t>сельского поселения от 27 декабря 2017 года</w:t>
      </w:r>
    </w:p>
    <w:p w:rsidR="00C418C6" w:rsidRPr="00C418C6" w:rsidRDefault="00C418C6" w:rsidP="00C418C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8C6">
        <w:rPr>
          <w:rStyle w:val="FontStyle12"/>
          <w:rFonts w:ascii="Times New Roman" w:hAnsi="Times New Roman" w:cs="Times New Roman"/>
          <w:sz w:val="28"/>
          <w:szCs w:val="28"/>
        </w:rPr>
        <w:t xml:space="preserve">№ 60  </w:t>
      </w:r>
      <w:r w:rsidRPr="00C4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  бюджете </w:t>
      </w:r>
      <w:proofErr w:type="spellStart"/>
      <w:r w:rsidRPr="00C418C6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C4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418C6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C418C6" w:rsidRPr="00C418C6" w:rsidRDefault="00C418C6" w:rsidP="00C418C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8C6">
        <w:rPr>
          <w:rFonts w:ascii="Times New Roman" w:eastAsia="Times New Roman" w:hAnsi="Times New Roman" w:cs="Times New Roman"/>
          <w:bCs/>
          <w:sz w:val="28"/>
          <w:szCs w:val="28"/>
        </w:rPr>
        <w:t>поселения  на   2018 год и плановый период</w:t>
      </w:r>
    </w:p>
    <w:p w:rsidR="00C418C6" w:rsidRDefault="00C418C6" w:rsidP="00C418C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8C6">
        <w:rPr>
          <w:rFonts w:ascii="Times New Roman" w:eastAsia="Times New Roman" w:hAnsi="Times New Roman" w:cs="Times New Roman"/>
          <w:bCs/>
          <w:sz w:val="28"/>
          <w:szCs w:val="28"/>
        </w:rPr>
        <w:t>2019 и 2020 годов»</w:t>
      </w:r>
    </w:p>
    <w:p w:rsidR="00C418C6" w:rsidRPr="00C418C6" w:rsidRDefault="00C418C6" w:rsidP="00C418C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8C6" w:rsidRPr="00C418C6" w:rsidRDefault="00C418C6" w:rsidP="00C418C6">
      <w:pPr>
        <w:rPr>
          <w:rFonts w:ascii="Times New Roman" w:hAnsi="Times New Roman" w:cs="Times New Roman"/>
          <w:sz w:val="28"/>
          <w:szCs w:val="28"/>
        </w:rPr>
      </w:pP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18C6" w:rsidRPr="00C418C6" w:rsidRDefault="00C418C6" w:rsidP="00C418C6">
      <w:pPr>
        <w:rPr>
          <w:rFonts w:ascii="Times New Roman" w:hAnsi="Times New Roman" w:cs="Times New Roman"/>
          <w:sz w:val="28"/>
          <w:szCs w:val="28"/>
        </w:rPr>
      </w:pPr>
      <w:r w:rsidRPr="00C418C6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C418C6" w:rsidRPr="00C418C6" w:rsidRDefault="00C418C6" w:rsidP="00C41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18C6">
        <w:rPr>
          <w:rFonts w:ascii="Times New Roman" w:hAnsi="Times New Roman" w:cs="Times New Roman"/>
          <w:sz w:val="28"/>
          <w:szCs w:val="28"/>
        </w:rPr>
        <w:t xml:space="preserve">        В связи с поступлением бюджетных средств «Прочие субсидии»</w:t>
      </w:r>
      <w:r w:rsidRPr="00C418C6">
        <w:rPr>
          <w:rFonts w:ascii="Times New Roman" w:eastAsia="Times New Roman" w:hAnsi="Times New Roman" w:cs="Times New Roman"/>
          <w:sz w:val="28"/>
          <w:szCs w:val="28"/>
        </w:rPr>
        <w:t xml:space="preserve"> в сумме 39,192 тыс. руб. подраздел 0113/200/7900032030 (МП «Организация общественных работ и временного трудоустройства безработных граждан, испытывающих трудности в поиске работы на территории </w:t>
      </w:r>
      <w:proofErr w:type="spellStart"/>
      <w:r w:rsidRPr="00C418C6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C418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2018 год»). Уведомление №762 от 22.03.2018г. </w:t>
      </w:r>
    </w:p>
    <w:p w:rsidR="00C418C6" w:rsidRPr="00C418C6" w:rsidRDefault="00C418C6" w:rsidP="00C418C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18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Внести в решение Совета депутатов </w:t>
      </w:r>
      <w:proofErr w:type="spell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27.12.2017 года № 60  «О бюджете </w:t>
      </w:r>
      <w:proofErr w:type="spell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2018 год </w:t>
      </w:r>
      <w:r w:rsidRPr="00C418C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плановый период 2019 и 2020 годов» (далее - решение) </w:t>
      </w: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18C6" w:rsidRPr="00C418C6" w:rsidRDefault="00C418C6" w:rsidP="00C41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C418C6" w:rsidRPr="00C418C6" w:rsidRDefault="00C418C6" w:rsidP="00C418C6">
      <w:pPr>
        <w:spacing w:after="0"/>
        <w:rPr>
          <w:rStyle w:val="FontStyle11"/>
          <w:rFonts w:ascii="Times New Roman" w:hAnsi="Times New Roman" w:cs="Times New Roman"/>
          <w:sz w:val="28"/>
          <w:szCs w:val="28"/>
        </w:rPr>
      </w:pP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Утвердить основные характеристики бюджета поселения на 2018 год:</w:t>
      </w:r>
    </w:p>
    <w:p w:rsidR="00C418C6" w:rsidRPr="00C418C6" w:rsidRDefault="00C418C6" w:rsidP="00C41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C6" w:rsidRPr="00C418C6" w:rsidRDefault="00C418C6" w:rsidP="00C418C6">
      <w:pPr>
        <w:spacing w:after="0"/>
        <w:rPr>
          <w:rStyle w:val="FontStyle11"/>
          <w:rFonts w:ascii="Times New Roman" w:hAnsi="Times New Roman" w:cs="Times New Roman"/>
          <w:sz w:val="28"/>
          <w:szCs w:val="28"/>
        </w:rPr>
      </w:pP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 общий объем доходов бюджета </w:t>
      </w:r>
      <w:proofErr w:type="spell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C418C6">
        <w:rPr>
          <w:rFonts w:ascii="Times New Roman" w:hAnsi="Times New Roman" w:cs="Times New Roman"/>
          <w:sz w:val="28"/>
          <w:szCs w:val="28"/>
        </w:rPr>
        <w:t>12074,643</w:t>
      </w:r>
      <w:r w:rsidRPr="00C41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8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418C6">
        <w:rPr>
          <w:rFonts w:ascii="Times New Roman" w:hAnsi="Times New Roman" w:cs="Times New Roman"/>
          <w:sz w:val="28"/>
          <w:szCs w:val="28"/>
        </w:rPr>
        <w:t>.</w:t>
      </w: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gram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уб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., в том числе безвозмездные поступления от других бюджетов бюджетной системы Российской Федерации в сумме 5013,643 </w:t>
      </w:r>
      <w:proofErr w:type="spell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.; </w:t>
      </w:r>
    </w:p>
    <w:p w:rsidR="00C418C6" w:rsidRPr="00C418C6" w:rsidRDefault="00C418C6" w:rsidP="00C418C6">
      <w:pPr>
        <w:spacing w:after="0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418C6" w:rsidRPr="00C418C6" w:rsidRDefault="00C418C6" w:rsidP="00C418C6">
      <w:pPr>
        <w:spacing w:after="0"/>
        <w:rPr>
          <w:rStyle w:val="FontStyle11"/>
          <w:rFonts w:ascii="Times New Roman" w:hAnsi="Times New Roman" w:cs="Times New Roman"/>
          <w:sz w:val="28"/>
          <w:szCs w:val="28"/>
        </w:rPr>
      </w:pP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12797,44 </w:t>
      </w:r>
      <w:proofErr w:type="spell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тыс</w:t>
      </w:r>
      <w:proofErr w:type="gram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.р</w:t>
      </w:r>
      <w:proofErr w:type="gram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уб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. с учетом </w:t>
      </w:r>
      <w:r w:rsidRPr="00C418C6">
        <w:rPr>
          <w:rFonts w:ascii="Times New Roman" w:eastAsia="Times New Roman" w:hAnsi="Times New Roman" w:cs="Times New Roman"/>
          <w:sz w:val="28"/>
          <w:szCs w:val="28"/>
        </w:rPr>
        <w:t xml:space="preserve">остатка средств на расчетном счете по состоянию на 01.01.2018г. в сумме 722,797 </w:t>
      </w:r>
      <w:proofErr w:type="spellStart"/>
      <w:r w:rsidRPr="00C418C6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C418C6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418C6" w:rsidRPr="00C418C6" w:rsidRDefault="00C418C6" w:rsidP="00C418C6">
      <w:pPr>
        <w:spacing w:after="0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418C6" w:rsidRPr="00C418C6" w:rsidRDefault="00C418C6" w:rsidP="00C41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    2. Приложения 6 и 8 пункта 7 решения Совета депутатов </w:t>
      </w:r>
      <w:proofErr w:type="spell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27.12.2017г. №60 «</w:t>
      </w:r>
      <w:r w:rsidRPr="00C418C6">
        <w:rPr>
          <w:rStyle w:val="FontStyle12"/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C418C6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18C6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 поселения на 2018 год и плановый период 2019 и 2020 годов» функциональная и ведомственная структура расходов бюджета - отражены с вышеперечисленными изменениями расходов бюджета </w:t>
      </w: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(приложение 1 и 2 к решению)</w:t>
      </w:r>
    </w:p>
    <w:p w:rsidR="00C418C6" w:rsidRPr="00C418C6" w:rsidRDefault="00C418C6" w:rsidP="00C41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</w:t>
      </w:r>
      <w:r w:rsidRPr="00C418C6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C418C6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C418C6" w:rsidRDefault="00C418C6" w:rsidP="00C418C6">
      <w:pPr>
        <w:spacing w:after="0"/>
        <w:rPr>
          <w:rStyle w:val="FontStyle11"/>
          <w:rFonts w:ascii="Times New Roman" w:hAnsi="Times New Roman" w:cs="Times New Roman"/>
          <w:sz w:val="28"/>
          <w:szCs w:val="28"/>
        </w:rPr>
      </w:pP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    4.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418C6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18C6" w:rsidRPr="00C418C6" w:rsidRDefault="00C418C6" w:rsidP="00C418C6">
      <w:pPr>
        <w:spacing w:after="0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418C6" w:rsidRPr="00C418C6" w:rsidRDefault="00C418C6" w:rsidP="00C418C6">
      <w:pPr>
        <w:rPr>
          <w:rFonts w:ascii="Times New Roman" w:hAnsi="Times New Roman" w:cs="Times New Roman"/>
          <w:sz w:val="28"/>
          <w:szCs w:val="28"/>
        </w:rPr>
      </w:pPr>
    </w:p>
    <w:p w:rsidR="00C418C6" w:rsidRPr="00C418C6" w:rsidRDefault="00C418C6" w:rsidP="00C418C6">
      <w:pPr>
        <w:rPr>
          <w:rFonts w:ascii="Times New Roman" w:hAnsi="Times New Roman" w:cs="Times New Roman"/>
          <w:sz w:val="28"/>
          <w:szCs w:val="28"/>
        </w:rPr>
      </w:pP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      Ю.А.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C418C6">
        <w:rPr>
          <w:rStyle w:val="FontStyle11"/>
          <w:rFonts w:ascii="Times New Roman" w:hAnsi="Times New Roman" w:cs="Times New Roman"/>
          <w:sz w:val="28"/>
          <w:szCs w:val="28"/>
        </w:rPr>
        <w:t>Хусаинова</w:t>
      </w:r>
    </w:p>
    <w:p w:rsidR="00C418C6" w:rsidRPr="00C418C6" w:rsidRDefault="00C418C6" w:rsidP="00C41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8C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418C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C418C6" w:rsidRPr="00C418C6" w:rsidRDefault="00C418C6" w:rsidP="00C41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8C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А.М. Ибрагимов</w:t>
      </w:r>
    </w:p>
    <w:p w:rsidR="00C418C6" w:rsidRPr="00C418C6" w:rsidRDefault="00C418C6" w:rsidP="00C41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C6" w:rsidRPr="00C418C6" w:rsidRDefault="00C418C6" w:rsidP="00C418C6">
      <w:pPr>
        <w:rPr>
          <w:rFonts w:ascii="Times New Roman" w:hAnsi="Times New Roman" w:cs="Times New Roman"/>
          <w:sz w:val="28"/>
          <w:szCs w:val="28"/>
        </w:rPr>
      </w:pPr>
    </w:p>
    <w:p w:rsidR="00C418C6" w:rsidRDefault="00C418C6" w:rsidP="00C418C6">
      <w:pPr>
        <w:jc w:val="both"/>
        <w:rPr>
          <w:sz w:val="28"/>
          <w:szCs w:val="28"/>
        </w:rPr>
      </w:pPr>
    </w:p>
    <w:p w:rsidR="00C418C6" w:rsidRDefault="00C418C6" w:rsidP="00C418C6">
      <w:pPr>
        <w:jc w:val="both"/>
        <w:rPr>
          <w:sz w:val="28"/>
          <w:szCs w:val="28"/>
        </w:rPr>
      </w:pPr>
    </w:p>
    <w:p w:rsidR="00C418C6" w:rsidRDefault="00C418C6" w:rsidP="00C418C6">
      <w:pPr>
        <w:jc w:val="both"/>
        <w:rPr>
          <w:sz w:val="27"/>
          <w:szCs w:val="27"/>
        </w:rPr>
      </w:pPr>
    </w:p>
    <w:p w:rsidR="00AD378A" w:rsidRDefault="00AD378A">
      <w:bookmarkStart w:id="0" w:name="_GoBack"/>
      <w:bookmarkEnd w:id="0"/>
    </w:p>
    <w:p w:rsidR="00AD378A" w:rsidRDefault="00AD378A"/>
    <w:p w:rsidR="00AD378A" w:rsidRDefault="00AD378A"/>
    <w:p w:rsidR="00AD378A" w:rsidRDefault="00AD378A"/>
    <w:p w:rsidR="00AD378A" w:rsidRDefault="00AD378A"/>
    <w:p w:rsidR="00AD378A" w:rsidRDefault="00AD378A"/>
    <w:p w:rsidR="00AD378A" w:rsidRDefault="00AD378A"/>
    <w:p w:rsidR="00AD378A" w:rsidRDefault="00AD378A"/>
    <w:tbl>
      <w:tblPr>
        <w:tblW w:w="110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3731"/>
        <w:gridCol w:w="452"/>
        <w:gridCol w:w="558"/>
        <w:gridCol w:w="1134"/>
        <w:gridCol w:w="567"/>
        <w:gridCol w:w="1134"/>
        <w:gridCol w:w="1134"/>
        <w:gridCol w:w="850"/>
        <w:gridCol w:w="1241"/>
      </w:tblGrid>
      <w:tr w:rsidR="00555D2F" w:rsidRPr="00555D2F" w:rsidTr="00555D2F">
        <w:trPr>
          <w:trHeight w:val="255"/>
        </w:trPr>
        <w:tc>
          <w:tcPr>
            <w:tcW w:w="1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555D2F" w:rsidRPr="00555D2F" w:rsidTr="00555D2F">
        <w:trPr>
          <w:trHeight w:val="255"/>
        </w:trPr>
        <w:tc>
          <w:tcPr>
            <w:tcW w:w="1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555D2F" w:rsidRPr="00555D2F" w:rsidTr="00555D2F">
        <w:trPr>
          <w:trHeight w:val="255"/>
        </w:trPr>
        <w:tc>
          <w:tcPr>
            <w:tcW w:w="1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555D2F" w:rsidRPr="00555D2F" w:rsidTr="00555D2F">
        <w:trPr>
          <w:trHeight w:val="255"/>
        </w:trPr>
        <w:tc>
          <w:tcPr>
            <w:tcW w:w="1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внесении изменения в решение №60 от 27.12.2017г</w:t>
            </w:r>
            <w:proofErr w:type="gramStart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унашакского сельского поселения </w:t>
            </w:r>
          </w:p>
        </w:tc>
      </w:tr>
      <w:tr w:rsidR="00555D2F" w:rsidRPr="00555D2F" w:rsidTr="00555D2F">
        <w:trPr>
          <w:trHeight w:val="255"/>
        </w:trPr>
        <w:tc>
          <w:tcPr>
            <w:tcW w:w="1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2018 год и плановый период 2019 и 2020годов"</w:t>
            </w:r>
          </w:p>
        </w:tc>
      </w:tr>
      <w:tr w:rsidR="00555D2F" w:rsidRPr="00555D2F" w:rsidTr="00555D2F">
        <w:trPr>
          <w:trHeight w:val="255"/>
        </w:trPr>
        <w:tc>
          <w:tcPr>
            <w:tcW w:w="1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65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11.05.2018г. № </w:t>
            </w:r>
            <w:r w:rsidR="004E4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57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бюджета поселения на 2018 год.                                     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на 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с изменениями на 02.03.2018г.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на 11.05.18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555D2F" w:rsidRPr="00555D2F" w:rsidTr="00555D2F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12026,571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12758,251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12797,44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555D2F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5 803,78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5 832,97</w:t>
            </w:r>
          </w:p>
        </w:tc>
      </w:tr>
      <w:tr w:rsidR="00555D2F" w:rsidRPr="00555D2F" w:rsidTr="00555D2F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555D2F" w:rsidRPr="00555D2F" w:rsidTr="00555D2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555D2F" w:rsidRPr="00555D2F" w:rsidTr="00555D2F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555D2F" w:rsidRPr="00555D2F" w:rsidTr="00555D2F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</w:tr>
      <w:tr w:rsidR="00555D2F" w:rsidRPr="00555D2F" w:rsidTr="00555D2F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555D2F" w:rsidRPr="00555D2F" w:rsidTr="00555D2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555D2F" w:rsidRPr="00555D2F" w:rsidTr="00555D2F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555D2F" w:rsidRPr="00555D2F" w:rsidTr="00555D2F">
        <w:trPr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</w:tr>
      <w:tr w:rsidR="00555D2F" w:rsidRPr="00555D2F" w:rsidTr="00555D2F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4461,80</w:t>
            </w:r>
          </w:p>
        </w:tc>
      </w:tr>
      <w:tr w:rsidR="00555D2F" w:rsidRPr="00555D2F" w:rsidTr="00555D2F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4246,60</w:t>
            </w:r>
          </w:p>
        </w:tc>
      </w:tr>
      <w:tr w:rsidR="00555D2F" w:rsidRPr="00555D2F" w:rsidTr="00555D2F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4138,70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4246,60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4246,60</w:t>
            </w:r>
          </w:p>
        </w:tc>
      </w:tr>
      <w:tr w:rsidR="00555D2F" w:rsidRPr="00555D2F" w:rsidTr="00555D2F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2477,90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2585,80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2585,80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1660,80</w:t>
            </w:r>
          </w:p>
        </w:tc>
      </w:tr>
      <w:tr w:rsidR="00555D2F" w:rsidRPr="00555D2F" w:rsidTr="00555D2F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</w:tr>
      <w:tr w:rsidR="00555D2F" w:rsidRPr="00555D2F" w:rsidTr="00555D2F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555D2F" w:rsidRPr="00555D2F" w:rsidTr="00555D2F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555D2F" w:rsidRPr="00555D2F" w:rsidTr="00555D2F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</w:tr>
      <w:tr w:rsidR="00555D2F" w:rsidRPr="00555D2F" w:rsidTr="00555D2F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Обеспеченение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555D2F" w:rsidRPr="00555D2F" w:rsidTr="00555D2F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-10,00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30,00</w:t>
            </w:r>
          </w:p>
        </w:tc>
      </w:tr>
      <w:tr w:rsidR="00555D2F" w:rsidRPr="00555D2F" w:rsidTr="00555D2F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-10,00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30,00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-10,00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30,00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148,072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</w:tr>
      <w:tr w:rsidR="00555D2F" w:rsidRPr="00555D2F" w:rsidTr="00555D2F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8,88</w:t>
            </w:r>
          </w:p>
        </w:tc>
      </w:tr>
      <w:tr w:rsidR="00555D2F" w:rsidRPr="00555D2F" w:rsidTr="00555D2F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муниципального района на 2018 год»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39,192</w:t>
            </w:r>
          </w:p>
        </w:tc>
      </w:tr>
      <w:tr w:rsidR="00555D2F" w:rsidRPr="00555D2F" w:rsidTr="00555D2F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</w:tr>
      <w:tr w:rsidR="00555D2F" w:rsidRPr="00555D2F" w:rsidTr="00555D2F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795 00 35 040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795 00 35040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795 00 35040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5823,771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6363,271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6363,271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6136,90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6136,90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6136,90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6136,90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Энергосбережения на территории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Челябинской области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</w:tr>
      <w:tr w:rsidR="00555D2F" w:rsidRPr="00555D2F" w:rsidTr="00555D2F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Благоустройство на территории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1898,50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внутри дворовых  территорий  в  микрорайонах  с. Кунашак на  2018-2020 годы.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633,50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территории  сквера  в  центре  с. Кунашак со  строительством  нового  фонтана  в  2018  году.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850,00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территорий  детских  площадок  с  обновлением  в  них  оборудования.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415,00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415,00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611,80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611,80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611,80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Другие вопросы в области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коммунального хозяйства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 Комплексное развитие систем коммунальной инфраструктуры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79 5 00 41030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Бюджетные инвестиции в области капитального строительства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госсударственной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собственности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79 5 00 41030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555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</w:tr>
      <w:tr w:rsidR="00555D2F" w:rsidRPr="00555D2F" w:rsidTr="00555D2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10,00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Развитие физической культуры и спорта в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сельском поселении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250,00</w:t>
            </w:r>
          </w:p>
        </w:tc>
      </w:tr>
    </w:tbl>
    <w:p w:rsidR="006A4BFF" w:rsidRDefault="006A4BFF"/>
    <w:p w:rsidR="00555D2F" w:rsidRDefault="00555D2F"/>
    <w:p w:rsidR="00555D2F" w:rsidRDefault="00555D2F"/>
    <w:p w:rsidR="00555D2F" w:rsidRDefault="00555D2F"/>
    <w:p w:rsidR="00555D2F" w:rsidRDefault="00555D2F"/>
    <w:p w:rsidR="00555D2F" w:rsidRDefault="00555D2F"/>
    <w:p w:rsidR="00555D2F" w:rsidRDefault="00555D2F"/>
    <w:p w:rsidR="00555D2F" w:rsidRDefault="00555D2F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5"/>
        <w:gridCol w:w="546"/>
        <w:gridCol w:w="640"/>
        <w:gridCol w:w="636"/>
        <w:gridCol w:w="1134"/>
        <w:gridCol w:w="567"/>
        <w:gridCol w:w="1134"/>
        <w:gridCol w:w="1134"/>
        <w:gridCol w:w="850"/>
        <w:gridCol w:w="993"/>
      </w:tblGrid>
      <w:tr w:rsidR="00555D2F" w:rsidRPr="00555D2F" w:rsidTr="00555D2F">
        <w:trPr>
          <w:trHeight w:val="31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555D2F" w:rsidRPr="00555D2F" w:rsidTr="00555D2F">
        <w:trPr>
          <w:trHeight w:val="25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555D2F" w:rsidRPr="00555D2F" w:rsidTr="00555D2F">
        <w:trPr>
          <w:trHeight w:val="25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555D2F" w:rsidRPr="00555D2F" w:rsidTr="00555D2F">
        <w:trPr>
          <w:trHeight w:val="25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внесении изменения в решение №60 от 27.12.2017г</w:t>
            </w:r>
            <w:proofErr w:type="gramStart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унашакского сельского поселения </w:t>
            </w:r>
          </w:p>
        </w:tc>
      </w:tr>
      <w:tr w:rsidR="00555D2F" w:rsidRPr="00555D2F" w:rsidTr="00555D2F">
        <w:trPr>
          <w:trHeight w:val="25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2018 год и плановый период 2019 и 2020годов"</w:t>
            </w:r>
          </w:p>
        </w:tc>
      </w:tr>
      <w:tr w:rsidR="00555D2F" w:rsidRPr="00555D2F" w:rsidTr="00555D2F">
        <w:trPr>
          <w:trHeight w:val="25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65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11.05.2018г. №</w:t>
            </w:r>
            <w:r w:rsidR="004E4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57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55D2F" w:rsidRPr="00555D2F" w:rsidTr="00555D2F">
        <w:trPr>
          <w:trHeight w:val="25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555D2F" w:rsidRPr="00555D2F" w:rsidTr="00555D2F">
        <w:trPr>
          <w:trHeight w:val="25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расходов бюджета поселения на 2018 год.</w:t>
            </w:r>
          </w:p>
        </w:tc>
      </w:tr>
      <w:tr w:rsidR="00555D2F" w:rsidRPr="00555D2F" w:rsidTr="00555D2F">
        <w:trPr>
          <w:trHeight w:val="255"/>
        </w:trPr>
        <w:tc>
          <w:tcPr>
            <w:tcW w:w="10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555D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555D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55D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555D2F" w:rsidRPr="00555D2F" w:rsidTr="00555D2F">
        <w:trPr>
          <w:trHeight w:val="465"/>
        </w:trPr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с изменениями на 02.03.1</w:t>
            </w: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на 11.05.18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555D2F" w:rsidRPr="00555D2F" w:rsidTr="00555D2F">
        <w:trPr>
          <w:trHeight w:val="630"/>
        </w:trPr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12026,571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12758,251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12797,44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555D2F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5 803,78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5 832,97</w:t>
            </w:r>
          </w:p>
        </w:tc>
      </w:tr>
      <w:tr w:rsidR="00555D2F" w:rsidRPr="00555D2F" w:rsidTr="00555D2F">
        <w:trPr>
          <w:trHeight w:val="76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555D2F" w:rsidRPr="00555D2F" w:rsidTr="00555D2F">
        <w:trPr>
          <w:trHeight w:val="8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</w:tr>
      <w:tr w:rsidR="00555D2F" w:rsidRPr="00555D2F" w:rsidTr="00555D2F">
        <w:trPr>
          <w:trHeight w:val="96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4461,80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4246,60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4138,70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4246,60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4246,60</w:t>
            </w:r>
          </w:p>
        </w:tc>
      </w:tr>
      <w:tr w:rsidR="00555D2F" w:rsidRPr="00555D2F" w:rsidTr="00555D2F">
        <w:trPr>
          <w:trHeight w:val="8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2477,90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2585,80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2585,80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1660,80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</w:tr>
      <w:tr w:rsidR="00555D2F" w:rsidRPr="00555D2F" w:rsidTr="00555D2F">
        <w:trPr>
          <w:trHeight w:val="7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555D2F" w:rsidRPr="00555D2F" w:rsidTr="00555D2F">
        <w:trPr>
          <w:trHeight w:val="84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</w:tr>
      <w:tr w:rsidR="00555D2F" w:rsidRPr="00555D2F" w:rsidTr="00555D2F">
        <w:trPr>
          <w:trHeight w:val="51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Обеспеченение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-10,00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-10,00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30,00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-10,00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30,00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148,072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6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99 0 0229700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8,88</w:t>
            </w:r>
          </w:p>
        </w:tc>
      </w:tr>
      <w:tr w:rsidR="00555D2F" w:rsidRPr="00555D2F" w:rsidTr="00555D2F">
        <w:trPr>
          <w:trHeight w:val="7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муниципального района на 2018 год»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39,192</w:t>
            </w:r>
          </w:p>
        </w:tc>
      </w:tr>
      <w:tr w:rsidR="00555D2F" w:rsidRPr="00555D2F" w:rsidTr="00555D2F">
        <w:trPr>
          <w:trHeight w:val="51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</w:tr>
      <w:tr w:rsidR="00555D2F" w:rsidRPr="00555D2F" w:rsidTr="00555D2F">
        <w:trPr>
          <w:trHeight w:val="63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795 00 35 040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795 00 35040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795 00 35040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5823,771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6363,271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6363,271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99 0 12 72230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99 0 12 72230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Энергосбережения на территории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Челябинской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</w:tr>
      <w:tr w:rsidR="00555D2F" w:rsidRPr="00555D2F" w:rsidTr="00555D2F">
        <w:trPr>
          <w:trHeight w:val="36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Благоустройство на территории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1898,50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внутри дворовых  территорий  в  микрорайонах  с. Кунашак на  2018-2020 годы.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633,50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территории  сквера  в  центре  с. Кунашак со  строительством  нового  фонтана  в  2018  году.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850,00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территорий  детских  площадок  с  обновлением  в  них  оборудования.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415,00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415,00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611,80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611,80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611,80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Другие вопросы в области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 Комплексное развитие систем коммунальной инфраструктуры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79 5 00 41030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Бюджетные инвестиции в области капитального строительства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госсударственной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собственности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79 5 00 41030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555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</w:tr>
      <w:tr w:rsidR="00555D2F" w:rsidRPr="00555D2F" w:rsidTr="00555D2F">
        <w:trPr>
          <w:trHeight w:val="25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10,00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315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Развитие физической культуры и спорта в </w:t>
            </w:r>
            <w:proofErr w:type="spellStart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сельском поселении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</w:tr>
      <w:tr w:rsidR="00555D2F" w:rsidRPr="00555D2F" w:rsidTr="00555D2F">
        <w:trPr>
          <w:trHeight w:val="42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55D2F" w:rsidRPr="00555D2F" w:rsidRDefault="00555D2F" w:rsidP="005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55D2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250,00</w:t>
            </w:r>
          </w:p>
        </w:tc>
      </w:tr>
    </w:tbl>
    <w:p w:rsidR="00555D2F" w:rsidRDefault="00555D2F"/>
    <w:p w:rsidR="00555D2F" w:rsidRDefault="00555D2F"/>
    <w:sectPr w:rsidR="00555D2F" w:rsidSect="00555D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7E"/>
    <w:multiLevelType w:val="hybridMultilevel"/>
    <w:tmpl w:val="0514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E8"/>
    <w:rsid w:val="004E4E99"/>
    <w:rsid w:val="00555D2F"/>
    <w:rsid w:val="00657530"/>
    <w:rsid w:val="006A4BFF"/>
    <w:rsid w:val="009E3919"/>
    <w:rsid w:val="00AD378A"/>
    <w:rsid w:val="00C418C6"/>
    <w:rsid w:val="00E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D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5D2F"/>
    <w:rPr>
      <w:color w:val="800080"/>
      <w:u w:val="single"/>
    </w:rPr>
  </w:style>
  <w:style w:type="paragraph" w:customStyle="1" w:styleId="font5">
    <w:name w:val="font5"/>
    <w:basedOn w:val="a"/>
    <w:rsid w:val="005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5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555D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5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9">
    <w:name w:val="font9"/>
    <w:basedOn w:val="a"/>
    <w:rsid w:val="005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5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5">
    <w:name w:val="xl7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0">
    <w:name w:val="xl8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7">
    <w:name w:val="xl8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8">
    <w:name w:val="xl8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2">
    <w:name w:val="xl10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3">
    <w:name w:val="xl10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8">
    <w:name w:val="xl10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0">
    <w:name w:val="xl11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4">
    <w:name w:val="xl114"/>
    <w:basedOn w:val="a"/>
    <w:rsid w:val="00555D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6">
    <w:name w:val="xl11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55D2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555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555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55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55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4">
    <w:name w:val="xl12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6">
    <w:name w:val="xl12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30">
    <w:name w:val="xl13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32">
    <w:name w:val="xl13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35">
    <w:name w:val="xl135"/>
    <w:basedOn w:val="a"/>
    <w:rsid w:val="00555D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555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555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55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55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55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555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555D2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4">
    <w:name w:val="xl144"/>
    <w:basedOn w:val="a"/>
    <w:rsid w:val="00555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5">
    <w:name w:val="xl145"/>
    <w:basedOn w:val="a"/>
    <w:rsid w:val="00555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C418C6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C418C6"/>
  </w:style>
  <w:style w:type="character" w:customStyle="1" w:styleId="FontStyle12">
    <w:name w:val="Font Style12"/>
    <w:rsid w:val="00C4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D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5D2F"/>
    <w:rPr>
      <w:color w:val="800080"/>
      <w:u w:val="single"/>
    </w:rPr>
  </w:style>
  <w:style w:type="paragraph" w:customStyle="1" w:styleId="font5">
    <w:name w:val="font5"/>
    <w:basedOn w:val="a"/>
    <w:rsid w:val="005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5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555D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5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9">
    <w:name w:val="font9"/>
    <w:basedOn w:val="a"/>
    <w:rsid w:val="005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5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5">
    <w:name w:val="xl7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0">
    <w:name w:val="xl8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7">
    <w:name w:val="xl8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8">
    <w:name w:val="xl8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2">
    <w:name w:val="xl10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3">
    <w:name w:val="xl10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8">
    <w:name w:val="xl10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0">
    <w:name w:val="xl11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4">
    <w:name w:val="xl114"/>
    <w:basedOn w:val="a"/>
    <w:rsid w:val="00555D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6">
    <w:name w:val="xl11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55D2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555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555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55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55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4">
    <w:name w:val="xl12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6">
    <w:name w:val="xl126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30">
    <w:name w:val="xl130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32">
    <w:name w:val="xl132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35">
    <w:name w:val="xl135"/>
    <w:basedOn w:val="a"/>
    <w:rsid w:val="00555D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555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555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55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55D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55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555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555D2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55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4">
    <w:name w:val="xl144"/>
    <w:basedOn w:val="a"/>
    <w:rsid w:val="00555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5">
    <w:name w:val="xl145"/>
    <w:basedOn w:val="a"/>
    <w:rsid w:val="00555D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C418C6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C418C6"/>
  </w:style>
  <w:style w:type="character" w:customStyle="1" w:styleId="FontStyle12">
    <w:name w:val="Font Style12"/>
    <w:rsid w:val="00C4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2018-05-15T04:33:00Z</dcterms:created>
  <dcterms:modified xsi:type="dcterms:W3CDTF">2018-11-21T06:12:00Z</dcterms:modified>
</cp:coreProperties>
</file>